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A5D0" w14:textId="4EE69A4A" w:rsidR="009F05BC" w:rsidRDefault="00CA718C" w:rsidP="00CA718C">
      <w:pPr>
        <w:jc w:val="center"/>
        <w:rPr>
          <w:rFonts w:ascii="Arial" w:hAnsi="Arial" w:cs="Arial"/>
          <w:sz w:val="40"/>
          <w:szCs w:val="40"/>
        </w:rPr>
      </w:pPr>
      <w:r w:rsidRPr="00CA718C">
        <w:rPr>
          <w:rFonts w:ascii="Arial" w:hAnsi="Arial" w:cs="Arial"/>
          <w:sz w:val="40"/>
          <w:szCs w:val="40"/>
        </w:rPr>
        <w:t>AK Gesundheit &amp; Soziales</w:t>
      </w:r>
    </w:p>
    <w:p w14:paraId="171ABEAE" w14:textId="5EA2245D" w:rsidR="00CA718C" w:rsidRDefault="00CA718C" w:rsidP="00CA718C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Protokoll vom 02.06. 2025</w:t>
      </w:r>
    </w:p>
    <w:p w14:paraId="769CF58D" w14:textId="77777777" w:rsidR="00CA718C" w:rsidRDefault="00CA718C" w:rsidP="00CA718C">
      <w:pPr>
        <w:rPr>
          <w:rFonts w:ascii="Arial" w:hAnsi="Arial" w:cs="Arial"/>
          <w:sz w:val="24"/>
          <w:szCs w:val="24"/>
        </w:rPr>
      </w:pPr>
    </w:p>
    <w:p w14:paraId="259D4BC6" w14:textId="77777777" w:rsidR="00CA718C" w:rsidRDefault="00CA718C" w:rsidP="00CA71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Anwesend: H. Kage, R. Burg, A. Diekhoff, Chr. Sielemann, U. Haas-Olbricht, Chr. Wiemers</w:t>
      </w:r>
    </w:p>
    <w:p w14:paraId="4E979244" w14:textId="2BF8960A" w:rsidR="00CA718C" w:rsidRDefault="00CA718C" w:rsidP="00CA71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Entschuldigt: E. Göpel, H. Sürken, H. Breitkopf, I. Huber, </w:t>
      </w:r>
    </w:p>
    <w:p w14:paraId="026988D4" w14:textId="05176ACB" w:rsidR="00CA718C" w:rsidRDefault="00CA718C" w:rsidP="00CA71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Fehlend: J. Bäumer</w:t>
      </w:r>
    </w:p>
    <w:p w14:paraId="3CECF12D" w14:textId="71BA41B6" w:rsidR="00CA718C" w:rsidRDefault="00FF2155" w:rsidP="00CA71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 ist die letzte AK - Sitzung in dieser Legislaturperiode:</w:t>
      </w:r>
    </w:p>
    <w:p w14:paraId="6B540425" w14:textId="031DA573" w:rsidR="00CA718C" w:rsidRDefault="0045652E" w:rsidP="00CA71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5652E">
        <w:rPr>
          <w:rFonts w:ascii="Arial" w:hAnsi="Arial" w:cs="Arial"/>
          <w:b/>
          <w:bCs/>
          <w:sz w:val="28"/>
          <w:szCs w:val="28"/>
        </w:rPr>
        <w:t>TOP: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A718C" w:rsidRPr="0045652E">
        <w:rPr>
          <w:rFonts w:ascii="Arial" w:hAnsi="Arial" w:cs="Arial"/>
          <w:b/>
          <w:bCs/>
          <w:sz w:val="28"/>
          <w:szCs w:val="28"/>
        </w:rPr>
        <w:t>Besuch bei den Beginen in Senne, Karl-</w:t>
      </w:r>
      <w:proofErr w:type="spellStart"/>
      <w:r w:rsidR="00CA718C" w:rsidRPr="0045652E">
        <w:rPr>
          <w:rFonts w:ascii="Arial" w:hAnsi="Arial" w:cs="Arial"/>
          <w:b/>
          <w:bCs/>
          <w:sz w:val="28"/>
          <w:szCs w:val="28"/>
        </w:rPr>
        <w:t>Oldewurtel</w:t>
      </w:r>
      <w:proofErr w:type="spellEnd"/>
      <w:r w:rsidR="00CA718C" w:rsidRPr="0045652E">
        <w:rPr>
          <w:rFonts w:ascii="Arial" w:hAnsi="Arial" w:cs="Arial"/>
          <w:b/>
          <w:bCs/>
          <w:sz w:val="28"/>
          <w:szCs w:val="28"/>
        </w:rPr>
        <w:t xml:space="preserve"> Str.13</w:t>
      </w:r>
    </w:p>
    <w:p w14:paraId="57C9E0CD" w14:textId="09C3F811" w:rsidR="0045652E" w:rsidRDefault="0045652E" w:rsidP="00CA71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Um 10:00 Uhr</w:t>
      </w:r>
    </w:p>
    <w:p w14:paraId="7EA09EB8" w14:textId="77777777" w:rsidR="00A51D06" w:rsidRDefault="00A51D06" w:rsidP="00CA718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CACF3E1" w14:textId="75AAFFA7" w:rsidR="0045652E" w:rsidRDefault="0045652E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5652E">
        <w:rPr>
          <w:rFonts w:ascii="Arial" w:hAnsi="Arial" w:cs="Arial"/>
          <w:sz w:val="28"/>
          <w:szCs w:val="28"/>
        </w:rPr>
        <w:t>Nach einer kleinen Vorstellungsrunde</w:t>
      </w:r>
      <w:r>
        <w:rPr>
          <w:rFonts w:ascii="Arial" w:hAnsi="Arial" w:cs="Arial"/>
          <w:sz w:val="28"/>
          <w:szCs w:val="28"/>
        </w:rPr>
        <w:t xml:space="preserve"> der Mitglieder des AKs, stellten sich auch drei Beginen vor.</w:t>
      </w:r>
    </w:p>
    <w:p w14:paraId="15E81D5B" w14:textId="37CD12F8" w:rsidR="0045652E" w:rsidRDefault="0045652E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Vereinigung der Beginen gibt es in Bielefeld seit 2000 zunächst mit der Satzung des Vereins „</w:t>
      </w:r>
      <w:proofErr w:type="spellStart"/>
      <w:r>
        <w:rPr>
          <w:rFonts w:ascii="Arial" w:hAnsi="Arial" w:cs="Arial"/>
          <w:sz w:val="28"/>
          <w:szCs w:val="28"/>
        </w:rPr>
        <w:t>Alvia</w:t>
      </w:r>
      <w:proofErr w:type="spellEnd"/>
      <w:r>
        <w:rPr>
          <w:rFonts w:ascii="Arial" w:hAnsi="Arial" w:cs="Arial"/>
          <w:sz w:val="28"/>
          <w:szCs w:val="28"/>
        </w:rPr>
        <w:t>“ (Alternatives Leben) als Frauenwohnprojekt.</w:t>
      </w:r>
    </w:p>
    <w:p w14:paraId="2F6FD7CE" w14:textId="6EA6DAAE" w:rsidR="0045652E" w:rsidRDefault="0045652E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 2006 hat eine Baugenossenschaft mit starker Unterstützung von Rudi Assauer den Bau der Wohnanlage </w:t>
      </w:r>
      <w:r w:rsidR="00776506">
        <w:rPr>
          <w:rFonts w:ascii="Arial" w:hAnsi="Arial" w:cs="Arial"/>
          <w:sz w:val="28"/>
          <w:szCs w:val="28"/>
        </w:rPr>
        <w:t xml:space="preserve">mit 30 Wohneinheiten </w:t>
      </w:r>
      <w:r>
        <w:rPr>
          <w:rFonts w:ascii="Arial" w:hAnsi="Arial" w:cs="Arial"/>
          <w:sz w:val="28"/>
          <w:szCs w:val="28"/>
        </w:rPr>
        <w:t>begonnen.</w:t>
      </w:r>
    </w:p>
    <w:p w14:paraId="7B3083F5" w14:textId="7FFE9A2F" w:rsidR="00776506" w:rsidRDefault="00776506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geförderten Wohnungen (zum großen Teil mit Wohnberechtigungsschein zu mieten) liegen zwischen 49- 51qm.</w:t>
      </w:r>
    </w:p>
    <w:p w14:paraId="527C275A" w14:textId="16158C02" w:rsidR="00776506" w:rsidRDefault="00776506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Für die Mitgliedschaft in der Gemeinschaft muss man sich bewerben, wobei alle Mitglieder mitentscheiden, wenn möglich einstimmig. In Pattsituationen entscheidet das Los.</w:t>
      </w:r>
    </w:p>
    <w:p w14:paraId="17B248A1" w14:textId="5D0D599D" w:rsidR="00776506" w:rsidRDefault="00776506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Alle Mitglieder müssen sich in einem der drei Arbeitsbereiche engagieren: Reinigen der Treppen und Flure, Gartenpflege, Büro/Verwaltung. Die Reinigung der Wohnungen ist Privatsache.</w:t>
      </w:r>
    </w:p>
    <w:p w14:paraId="2EF7A27F" w14:textId="405B6D76" w:rsidR="00776506" w:rsidRDefault="00A51D06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 ist den Beginen ein großes Anliegen, dass die Mitglieder so lange wie möglich wohnen bleiben können.</w:t>
      </w:r>
    </w:p>
    <w:p w14:paraId="56ED7738" w14:textId="72F5E6FC" w:rsidR="00A51D06" w:rsidRDefault="00A51D06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 gibt Kontakte zu andern Beginenhöfen im In- und Ausland.</w:t>
      </w:r>
    </w:p>
    <w:p w14:paraId="69132CE9" w14:textId="489941B4" w:rsidR="00A51D06" w:rsidRDefault="00A51D06" w:rsidP="0045652E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Der Leitgedanke der Beginen ist, wie man in vielen Frauenvereinigungen sieht: </w:t>
      </w:r>
    </w:p>
    <w:p w14:paraId="7BB4B4BD" w14:textId="77777777" w:rsidR="00086A45" w:rsidRDefault="00086A45" w:rsidP="00086A45">
      <w:pPr>
        <w:pStyle w:val="Listenabsatz"/>
        <w:rPr>
          <w:rFonts w:ascii="Arial" w:hAnsi="Arial" w:cs="Arial"/>
          <w:sz w:val="28"/>
          <w:szCs w:val="28"/>
        </w:rPr>
      </w:pPr>
    </w:p>
    <w:p w14:paraId="6D830376" w14:textId="36334248" w:rsidR="00A51D06" w:rsidRDefault="00A51D06" w:rsidP="00A51D06">
      <w:pPr>
        <w:pStyle w:val="Listenabsatz"/>
        <w:jc w:val="center"/>
        <w:rPr>
          <w:rFonts w:ascii="Arial" w:hAnsi="Arial" w:cs="Arial"/>
          <w:b/>
          <w:bCs/>
          <w:sz w:val="32"/>
          <w:szCs w:val="32"/>
        </w:rPr>
      </w:pPr>
      <w:r w:rsidRPr="00A51D06">
        <w:rPr>
          <w:rFonts w:ascii="Arial" w:hAnsi="Arial" w:cs="Arial"/>
          <w:b/>
          <w:bCs/>
          <w:sz w:val="32"/>
          <w:szCs w:val="32"/>
        </w:rPr>
        <w:t xml:space="preserve">Gemeinschaft – Freiheit </w:t>
      </w:r>
      <w:r>
        <w:rPr>
          <w:rFonts w:ascii="Arial" w:hAnsi="Arial" w:cs="Arial"/>
          <w:b/>
          <w:bCs/>
          <w:sz w:val="32"/>
          <w:szCs w:val="32"/>
        </w:rPr>
        <w:t>–</w:t>
      </w:r>
      <w:r w:rsidRPr="00A51D06">
        <w:rPr>
          <w:rFonts w:ascii="Arial" w:hAnsi="Arial" w:cs="Arial"/>
          <w:b/>
          <w:bCs/>
          <w:sz w:val="32"/>
          <w:szCs w:val="32"/>
        </w:rPr>
        <w:t xml:space="preserve"> Unabhängigkeit</w:t>
      </w:r>
    </w:p>
    <w:p w14:paraId="1684BDC8" w14:textId="77777777" w:rsidR="00DA754C" w:rsidRDefault="00DA754C" w:rsidP="00A51D06">
      <w:pPr>
        <w:pStyle w:val="Listenabsatz"/>
        <w:jc w:val="center"/>
        <w:rPr>
          <w:rFonts w:ascii="Arial" w:hAnsi="Arial" w:cs="Arial"/>
          <w:b/>
          <w:bCs/>
          <w:sz w:val="32"/>
          <w:szCs w:val="32"/>
        </w:rPr>
      </w:pPr>
    </w:p>
    <w:p w14:paraId="0373A1A5" w14:textId="5296F82C" w:rsidR="00DA754C" w:rsidRPr="00DA754C" w:rsidRDefault="00DA754C" w:rsidP="00DA754C">
      <w:pPr>
        <w:pStyle w:val="Listenabsatz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Als Abschluss der AK-Arbeit gab es ein Treffen in „Haltestulle“. Eine positive Rückschau und die Vorbereitung auf die Neuwahlen waren die Gesprächsinhalte. </w:t>
      </w:r>
    </w:p>
    <w:p w14:paraId="4107FE74" w14:textId="77777777" w:rsidR="00086A45" w:rsidRDefault="00086A45" w:rsidP="00A51D06">
      <w:pPr>
        <w:pStyle w:val="Listenabsatz"/>
        <w:jc w:val="center"/>
        <w:rPr>
          <w:rFonts w:ascii="Arial" w:hAnsi="Arial" w:cs="Arial"/>
          <w:b/>
          <w:bCs/>
          <w:sz w:val="32"/>
          <w:szCs w:val="32"/>
        </w:rPr>
      </w:pPr>
    </w:p>
    <w:p w14:paraId="71D094F6" w14:textId="77777777" w:rsidR="00086A45" w:rsidRDefault="00086A45" w:rsidP="00086A45">
      <w:pPr>
        <w:pStyle w:val="Listenabsatz"/>
        <w:rPr>
          <w:rFonts w:ascii="Arial" w:hAnsi="Arial" w:cs="Arial"/>
          <w:sz w:val="32"/>
          <w:szCs w:val="32"/>
        </w:rPr>
      </w:pPr>
    </w:p>
    <w:p w14:paraId="02C194C6" w14:textId="2FAE3773" w:rsidR="00AD5DB5" w:rsidRDefault="00086A45" w:rsidP="00AD5DB5">
      <w:pPr>
        <w:pStyle w:val="Listenabsatz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Frau Kage hat sich für</w:t>
      </w:r>
      <w:r w:rsidR="00AD5DB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den informativen Morgen</w:t>
      </w:r>
      <w:r w:rsidR="00DA754C">
        <w:rPr>
          <w:rFonts w:ascii="Arial" w:hAnsi="Arial" w:cs="Arial"/>
          <w:sz w:val="32"/>
          <w:szCs w:val="32"/>
        </w:rPr>
        <w:t xml:space="preserve"> bei den Beginen </w:t>
      </w:r>
      <w:r w:rsidR="00AD5DB5">
        <w:rPr>
          <w:rFonts w:ascii="Arial" w:hAnsi="Arial" w:cs="Arial"/>
          <w:sz w:val="32"/>
          <w:szCs w:val="32"/>
        </w:rPr>
        <w:t>bedankt:</w:t>
      </w:r>
    </w:p>
    <w:p w14:paraId="34A44067" w14:textId="77777777" w:rsidR="00AD5DB5" w:rsidRDefault="00AD5DB5" w:rsidP="00AD5DB5">
      <w:pPr>
        <w:pStyle w:val="Listenabsatz"/>
        <w:rPr>
          <w:rFonts w:ascii="Arial" w:hAnsi="Arial" w:cs="Arial"/>
          <w:b/>
          <w:bCs/>
          <w:sz w:val="32"/>
          <w:szCs w:val="32"/>
        </w:rPr>
      </w:pPr>
    </w:p>
    <w:p w14:paraId="7C5E7DB1" w14:textId="77777777" w:rsidR="00AD5DB5" w:rsidRDefault="00AD5DB5" w:rsidP="00AD5DB5">
      <w:pPr>
        <w:pStyle w:val="Listenabsatz"/>
        <w:rPr>
          <w:rFonts w:ascii="Arial" w:hAnsi="Arial" w:cs="Arial"/>
          <w:b/>
          <w:bCs/>
          <w:sz w:val="32"/>
          <w:szCs w:val="32"/>
        </w:rPr>
      </w:pPr>
    </w:p>
    <w:p w14:paraId="13322CF1" w14:textId="5008F353" w:rsidR="00086A45" w:rsidRDefault="00AD5DB5" w:rsidP="00AD5DB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Sehr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geehrte Damen</w:t>
      </w:r>
      <w:r>
        <w:rPr>
          <w:rFonts w:ascii="Arial" w:hAnsi="Arial" w:cs="Arial"/>
          <w:b/>
          <w:bCs/>
          <w:sz w:val="32"/>
          <w:szCs w:val="32"/>
        </w:rPr>
        <w:t>,</w:t>
      </w:r>
    </w:p>
    <w:p w14:paraId="73F6AE52" w14:textId="77777777" w:rsidR="00AD5DB5" w:rsidRPr="00086A45" w:rsidRDefault="00AD5DB5" w:rsidP="00AD5DB5">
      <w:pPr>
        <w:pStyle w:val="Listenabsatz"/>
        <w:rPr>
          <w:rFonts w:ascii="Arial" w:hAnsi="Arial" w:cs="Arial"/>
          <w:b/>
          <w:bCs/>
          <w:sz w:val="32"/>
          <w:szCs w:val="32"/>
        </w:rPr>
      </w:pPr>
    </w:p>
    <w:p w14:paraId="2AF85F7E" w14:textId="2EF15F68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mit ganz viel Freude und Dankbarkeit haben wir unseren Besuch bei Ihnen im Beginenhof Senne wahrgenommen.</w:t>
      </w:r>
    </w:p>
    <w:p w14:paraId="26C9A7C3" w14:textId="1AC4D363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 xml:space="preserve">Sie haben </w:t>
      </w:r>
      <w:r w:rsidRPr="00AD5DB5">
        <w:rPr>
          <w:rFonts w:ascii="Arial" w:hAnsi="Arial" w:cs="Arial"/>
          <w:b/>
          <w:bCs/>
          <w:sz w:val="32"/>
          <w:szCs w:val="32"/>
        </w:rPr>
        <w:t>die</w:t>
      </w:r>
      <w:r w:rsidRPr="00086A45">
        <w:rPr>
          <w:rFonts w:ascii="Arial" w:hAnsi="Arial" w:cs="Arial"/>
          <w:b/>
          <w:bCs/>
          <w:sz w:val="32"/>
          <w:szCs w:val="32"/>
        </w:rPr>
        <w:t xml:space="preserve"> Philosophie der Beginen in Bielefeld kommuniziert,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waren offen für unsere Fragen,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haben uns einen Einblick in ihren Lebensraum gegeben</w:t>
      </w:r>
      <w:proofErr w:type="gramStart"/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..</w:t>
      </w:r>
      <w:proofErr w:type="gramEnd"/>
      <w:r w:rsidRPr="00086A45">
        <w:rPr>
          <w:rFonts w:ascii="Arial" w:hAnsi="Arial" w:cs="Arial"/>
          <w:b/>
          <w:bCs/>
          <w:sz w:val="32"/>
          <w:szCs w:val="32"/>
        </w:rPr>
        <w:t xml:space="preserve"> dafür ein herzliches,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ehrliches Dankeschön.</w:t>
      </w:r>
    </w:p>
    <w:p w14:paraId="22E62E7A" w14:textId="49190C7B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Wir nehmen mit,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dass diese Lebens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- </w:t>
      </w:r>
      <w:r w:rsidRPr="00086A45">
        <w:rPr>
          <w:rFonts w:ascii="Arial" w:hAnsi="Arial" w:cs="Arial"/>
          <w:b/>
          <w:bCs/>
          <w:sz w:val="32"/>
          <w:szCs w:val="32"/>
        </w:rPr>
        <w:t>und Interessengemeinschaft der Frauen ein durchaus berechtigtes Wohnkonzept ist und weitere oder ähnliche in unserer Stadt verankert werden sollten.</w:t>
      </w:r>
    </w:p>
    <w:p w14:paraId="37B4ECE7" w14:textId="766C0C2C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Wir nehmen ihre Anregungen zum ÖPNV in Bielefeld mit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(kein Platz im Bus für Rollatoren,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zu enge Taktungen zwischen den Haltestopps), und werden dieses Anliegen entsprechend kommunizieren.</w:t>
      </w:r>
    </w:p>
    <w:p w14:paraId="69027AAA" w14:textId="782D7E6A" w:rsid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Wir möchten an unsere Infoveranstaltung für einen künftigen SR am 9.7.2025 um15 Uhr im Rathaus,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G</w:t>
      </w:r>
      <w:r w:rsidRPr="00086A45">
        <w:rPr>
          <w:rFonts w:ascii="Arial" w:hAnsi="Arial" w:cs="Arial"/>
          <w:b/>
          <w:bCs/>
          <w:sz w:val="32"/>
          <w:szCs w:val="32"/>
        </w:rPr>
        <w:t>ro</w:t>
      </w:r>
      <w:r w:rsidRPr="00AD5DB5">
        <w:rPr>
          <w:rFonts w:ascii="Arial" w:hAnsi="Arial" w:cs="Arial"/>
          <w:b/>
          <w:bCs/>
          <w:sz w:val="32"/>
          <w:szCs w:val="32"/>
        </w:rPr>
        <w:t>ß</w:t>
      </w:r>
      <w:r w:rsidRPr="00086A45">
        <w:rPr>
          <w:rFonts w:ascii="Arial" w:hAnsi="Arial" w:cs="Arial"/>
          <w:b/>
          <w:bCs/>
          <w:sz w:val="32"/>
          <w:szCs w:val="32"/>
        </w:rPr>
        <w:t>er Sitzungssaal hinweisen. Mit Ende dieses Jahres geht unsere Legislaturperiode zu Ende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und </w:t>
      </w:r>
      <w:r w:rsidRPr="00086A45">
        <w:rPr>
          <w:rFonts w:ascii="Arial" w:hAnsi="Arial" w:cs="Arial"/>
          <w:b/>
          <w:bCs/>
          <w:sz w:val="32"/>
          <w:szCs w:val="32"/>
        </w:rPr>
        <w:t>wir freuen uns über neue Impulse eines Jeden.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Eine gute,</w:t>
      </w:r>
      <w:r w:rsidRPr="00AD5DB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86A45">
        <w:rPr>
          <w:rFonts w:ascii="Arial" w:hAnsi="Arial" w:cs="Arial"/>
          <w:b/>
          <w:bCs/>
          <w:sz w:val="32"/>
          <w:szCs w:val="32"/>
        </w:rPr>
        <w:t>breit gefächerte Vernetzung</w:t>
      </w:r>
      <w:r w:rsidRPr="00AD5DB5">
        <w:rPr>
          <w:rFonts w:ascii="Arial" w:hAnsi="Arial" w:cs="Arial"/>
          <w:b/>
          <w:bCs/>
          <w:sz w:val="32"/>
          <w:szCs w:val="32"/>
        </w:rPr>
        <w:t>s</w:t>
      </w:r>
      <w:r w:rsidRPr="00086A45">
        <w:rPr>
          <w:rFonts w:ascii="Arial" w:hAnsi="Arial" w:cs="Arial"/>
          <w:b/>
          <w:bCs/>
          <w:sz w:val="32"/>
          <w:szCs w:val="32"/>
        </w:rPr>
        <w:t>arbeit ist und bleibt die Basis vom guten Gelingen.</w:t>
      </w:r>
    </w:p>
    <w:p w14:paraId="0626196D" w14:textId="44B7A8D1" w:rsidR="00AD5DB5" w:rsidRPr="00086A45" w:rsidRDefault="00AD5DB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4D422C1" wp14:editId="2FDA9C97">
            <wp:extent cx="5178747" cy="3886200"/>
            <wp:effectExtent l="0" t="0" r="3175" b="0"/>
            <wp:docPr id="171331823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69" cy="389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C751" w14:textId="77777777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Mit herzlichen Grüßen </w:t>
      </w:r>
    </w:p>
    <w:p w14:paraId="7A73360E" w14:textId="77777777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Regine Burg </w:t>
      </w:r>
    </w:p>
    <w:p w14:paraId="30EDA9CD" w14:textId="77777777" w:rsidR="00086A45" w:rsidRPr="00086A45" w:rsidRDefault="00086A45" w:rsidP="00086A45">
      <w:pPr>
        <w:pStyle w:val="Listenabsatz"/>
        <w:rPr>
          <w:rFonts w:ascii="Arial" w:hAnsi="Arial" w:cs="Arial"/>
          <w:b/>
          <w:bCs/>
          <w:sz w:val="32"/>
          <w:szCs w:val="32"/>
        </w:rPr>
      </w:pPr>
      <w:r w:rsidRPr="00086A45">
        <w:rPr>
          <w:rFonts w:ascii="Arial" w:hAnsi="Arial" w:cs="Arial"/>
          <w:b/>
          <w:bCs/>
          <w:sz w:val="32"/>
          <w:szCs w:val="32"/>
        </w:rPr>
        <w:t>Heidi Kage</w:t>
      </w:r>
    </w:p>
    <w:p w14:paraId="2897FAE9" w14:textId="77777777" w:rsidR="00086A45" w:rsidRPr="00086A45" w:rsidRDefault="00086A45" w:rsidP="00086A45">
      <w:pPr>
        <w:pStyle w:val="Listenabsatz"/>
        <w:rPr>
          <w:rFonts w:ascii="Arial" w:hAnsi="Arial" w:cs="Arial"/>
          <w:sz w:val="32"/>
          <w:szCs w:val="32"/>
        </w:rPr>
      </w:pPr>
    </w:p>
    <w:p w14:paraId="1F5BDEFC" w14:textId="47DE5732" w:rsidR="00AD5DB5" w:rsidRPr="00086A45" w:rsidRDefault="00AD5DB5" w:rsidP="00086A45">
      <w:pPr>
        <w:pStyle w:val="Listenabsatz"/>
        <w:rPr>
          <w:rFonts w:ascii="Arial" w:hAnsi="Arial" w:cs="Arial"/>
          <w:sz w:val="32"/>
          <w:szCs w:val="32"/>
        </w:rPr>
      </w:pPr>
    </w:p>
    <w:p w14:paraId="5305E891" w14:textId="58FD44C4" w:rsidR="00086A45" w:rsidRPr="00086A45" w:rsidRDefault="00086A45" w:rsidP="00086A45">
      <w:pPr>
        <w:pStyle w:val="Listenabsatz"/>
        <w:rPr>
          <w:rFonts w:ascii="Arial" w:hAnsi="Arial" w:cs="Arial"/>
          <w:sz w:val="32"/>
          <w:szCs w:val="32"/>
        </w:rPr>
      </w:pPr>
    </w:p>
    <w:p w14:paraId="68607B80" w14:textId="0744076C" w:rsidR="00086A45" w:rsidRDefault="00086A45" w:rsidP="00086A45">
      <w:pPr>
        <w:pStyle w:val="Listenabsatz"/>
        <w:rPr>
          <w:rFonts w:ascii="Arial" w:hAnsi="Arial" w:cs="Arial"/>
          <w:sz w:val="32"/>
          <w:szCs w:val="32"/>
        </w:rPr>
      </w:pPr>
    </w:p>
    <w:p w14:paraId="74E1C39F" w14:textId="22158D4E" w:rsidR="00AD5DB5" w:rsidRPr="00086A45" w:rsidRDefault="00AD5DB5" w:rsidP="00086A45">
      <w:pPr>
        <w:pStyle w:val="Listenabsatz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Protokoll: Chr. Wiemers</w:t>
      </w:r>
    </w:p>
    <w:sectPr w:rsidR="00AD5DB5" w:rsidRPr="00086A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278"/>
    <w:multiLevelType w:val="hybridMultilevel"/>
    <w:tmpl w:val="79866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3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8C"/>
    <w:rsid w:val="00086A45"/>
    <w:rsid w:val="0045652E"/>
    <w:rsid w:val="00553380"/>
    <w:rsid w:val="00776506"/>
    <w:rsid w:val="008B19C6"/>
    <w:rsid w:val="009F05BC"/>
    <w:rsid w:val="00A51D06"/>
    <w:rsid w:val="00AD5DB5"/>
    <w:rsid w:val="00BC2DB2"/>
    <w:rsid w:val="00CA718C"/>
    <w:rsid w:val="00CF0F35"/>
    <w:rsid w:val="00DA2CD0"/>
    <w:rsid w:val="00DA754C"/>
    <w:rsid w:val="00EB6582"/>
    <w:rsid w:val="00FF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3902"/>
  <w15:chartTrackingRefBased/>
  <w15:docId w15:val="{515E2C36-AF53-4565-A7CA-7623B640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A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718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718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71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71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71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71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71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71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718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718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71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</dc:creator>
  <cp:keywords/>
  <dc:description/>
  <cp:lastModifiedBy>Christel</cp:lastModifiedBy>
  <cp:revision>3</cp:revision>
  <dcterms:created xsi:type="dcterms:W3CDTF">2025-06-03T08:25:00Z</dcterms:created>
  <dcterms:modified xsi:type="dcterms:W3CDTF">2025-06-03T08:34:00Z</dcterms:modified>
</cp:coreProperties>
</file>